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46" w:rsidRDefault="005B7A46" w:rsidP="005B7A4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B7A46" w:rsidRDefault="005B7A46" w:rsidP="005B7A4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5B7A46" w:rsidRDefault="005B7A46" w:rsidP="005B7A4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5B7A46" w:rsidRDefault="005B7A46" w:rsidP="005B7A46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January 7, 2025</w:t>
      </w:r>
    </w:p>
    <w:p w:rsidR="005B7A46" w:rsidRDefault="005B7A46" w:rsidP="005B7A46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F958D9" w:rsidRDefault="005B7A46" w:rsidP="005B7A46">
      <w:pPr>
        <w:pStyle w:val="NoSpacing"/>
      </w:pPr>
      <w:r>
        <w:t>Case No. JFD-2024-27</w:t>
      </w:r>
      <w:r>
        <w:tab/>
      </w:r>
      <w:r>
        <w:tab/>
      </w:r>
      <w:r>
        <w:tab/>
      </w:r>
      <w:r>
        <w:tab/>
        <w:t>Motion</w:t>
      </w:r>
    </w:p>
    <w:p w:rsidR="005B7A46" w:rsidRDefault="005B7A46" w:rsidP="005B7A46">
      <w:pPr>
        <w:pStyle w:val="NoSpacing"/>
      </w:pPr>
      <w:r>
        <w:t>Kellye Karstetter</w:t>
      </w:r>
    </w:p>
    <w:p w:rsidR="005B7A46" w:rsidRDefault="005B7A46" w:rsidP="005B7A46">
      <w:pPr>
        <w:pStyle w:val="NoSpacing"/>
      </w:pPr>
      <w:r>
        <w:t>Vs</w:t>
      </w:r>
    </w:p>
    <w:p w:rsidR="005B7A46" w:rsidRDefault="005B7A46" w:rsidP="00930649">
      <w:pPr>
        <w:pStyle w:val="NoSpacing"/>
        <w:pBdr>
          <w:bottom w:val="single" w:sz="4" w:space="1" w:color="auto"/>
        </w:pBdr>
      </w:pPr>
      <w:r>
        <w:t>Jason Owens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Evan King</w:t>
      </w:r>
    </w:p>
    <w:p w:rsidR="001D6B52" w:rsidRDefault="00DE44CC" w:rsidP="005B7A46">
      <w:pPr>
        <w:pStyle w:val="NoSpacing"/>
      </w:pPr>
      <w:r>
        <w:t>Case No. JFD-2024-46</w:t>
      </w:r>
      <w:r>
        <w:tab/>
      </w:r>
      <w:r>
        <w:tab/>
      </w:r>
      <w:r>
        <w:tab/>
      </w:r>
      <w:r>
        <w:tab/>
        <w:t>Divorce</w:t>
      </w:r>
    </w:p>
    <w:p w:rsidR="00DE44CC" w:rsidRDefault="00DE44CC" w:rsidP="005B7A46">
      <w:pPr>
        <w:pStyle w:val="NoSpacing"/>
      </w:pPr>
      <w:r>
        <w:t>Raymond Tiger</w:t>
      </w:r>
    </w:p>
    <w:p w:rsidR="00DE44CC" w:rsidRDefault="00DE44CC" w:rsidP="005B7A46">
      <w:pPr>
        <w:pStyle w:val="NoSpacing"/>
      </w:pPr>
      <w:r>
        <w:t>Vs</w:t>
      </w:r>
    </w:p>
    <w:p w:rsidR="00DE44CC" w:rsidRDefault="00DE44CC" w:rsidP="007A4280">
      <w:pPr>
        <w:pStyle w:val="NoSpacing"/>
        <w:pBdr>
          <w:bottom w:val="single" w:sz="4" w:space="1" w:color="auto"/>
        </w:pBdr>
      </w:pPr>
      <w:proofErr w:type="spellStart"/>
      <w:r>
        <w:t>LaDona</w:t>
      </w:r>
      <w:proofErr w:type="spellEnd"/>
      <w:r>
        <w:t xml:space="preserve"> Bradford</w:t>
      </w:r>
    </w:p>
    <w:p w:rsidR="007A4280" w:rsidRDefault="007A4280" w:rsidP="005B7A46">
      <w:pPr>
        <w:pStyle w:val="NoSpacing"/>
      </w:pPr>
      <w:r>
        <w:t>Case No. JFD-2024-28</w:t>
      </w:r>
      <w:r>
        <w:tab/>
      </w:r>
      <w:r>
        <w:tab/>
      </w:r>
      <w:r>
        <w:tab/>
      </w:r>
      <w:r>
        <w:tab/>
        <w:t>Custody</w:t>
      </w:r>
    </w:p>
    <w:p w:rsidR="007A4280" w:rsidRDefault="007A4280" w:rsidP="005B7A46">
      <w:pPr>
        <w:pStyle w:val="NoSpacing"/>
      </w:pPr>
      <w:r>
        <w:t>Jennifer Yates</w:t>
      </w:r>
    </w:p>
    <w:p w:rsidR="007A4280" w:rsidRDefault="007A4280" w:rsidP="005B7A46">
      <w:pPr>
        <w:pStyle w:val="NoSpacing"/>
      </w:pPr>
      <w:r>
        <w:t>Vs</w:t>
      </w:r>
    </w:p>
    <w:p w:rsidR="007A4280" w:rsidRDefault="007A4280" w:rsidP="00AD4052">
      <w:pPr>
        <w:pStyle w:val="NoSpacing"/>
        <w:pBdr>
          <w:bottom w:val="single" w:sz="4" w:space="1" w:color="auto"/>
        </w:pBdr>
      </w:pPr>
      <w:r>
        <w:t xml:space="preserve">Rusty </w:t>
      </w:r>
      <w:proofErr w:type="spellStart"/>
      <w:r>
        <w:t>McCaslin</w:t>
      </w:r>
      <w:proofErr w:type="spellEnd"/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Case No. JFD-2024-21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Modify</w:t>
      </w:r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Cochanna</w:t>
      </w:r>
      <w:proofErr w:type="spellEnd"/>
      <w:r>
        <w:rPr>
          <w:rFonts w:ascii="Calibri" w:eastAsia="Calibri" w:hAnsi="Calibri" w:cs="Times New Roman"/>
          <w:sz w:val="24"/>
        </w:rPr>
        <w:t xml:space="preserve"> Brown</w:t>
      </w:r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Vs</w:t>
      </w:r>
    </w:p>
    <w:p w:rsidR="00AD4052" w:rsidRDefault="00AD4052" w:rsidP="00AD4052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Albuery</w:t>
      </w:r>
      <w:proofErr w:type="spellEnd"/>
      <w:r>
        <w:rPr>
          <w:rFonts w:ascii="Calibri" w:eastAsia="Calibri" w:hAnsi="Calibri" w:cs="Times New Roman"/>
          <w:sz w:val="24"/>
        </w:rPr>
        <w:t xml:space="preserve"> Doss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Richard Moore, Brian Glass</w:t>
      </w:r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Case No. PO-2024-10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PO</w:t>
      </w:r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Cochanna</w:t>
      </w:r>
      <w:proofErr w:type="spellEnd"/>
      <w:r>
        <w:rPr>
          <w:rFonts w:ascii="Calibri" w:eastAsia="Calibri" w:hAnsi="Calibri" w:cs="Times New Roman"/>
          <w:sz w:val="24"/>
        </w:rPr>
        <w:t xml:space="preserve"> Brown</w:t>
      </w:r>
    </w:p>
    <w:p w:rsidR="00AD4052" w:rsidRDefault="00AD4052" w:rsidP="00AD4052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Vs</w:t>
      </w:r>
    </w:p>
    <w:p w:rsidR="00AD4052" w:rsidRDefault="00AD4052" w:rsidP="00AD4052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Albuery</w:t>
      </w:r>
      <w:proofErr w:type="spellEnd"/>
      <w:r>
        <w:rPr>
          <w:rFonts w:ascii="Calibri" w:eastAsia="Calibri" w:hAnsi="Calibri" w:cs="Times New Roman"/>
          <w:sz w:val="24"/>
        </w:rPr>
        <w:t xml:space="preserve"> Doss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Richard Moore, Brian Glass</w:t>
      </w:r>
    </w:p>
    <w:p w:rsidR="00AD4052" w:rsidRDefault="00AD4052" w:rsidP="00AD4052">
      <w:pPr>
        <w:pStyle w:val="NoSpacing"/>
      </w:pPr>
      <w:r>
        <w:t>Case No. PO-2024-14</w:t>
      </w:r>
      <w:r>
        <w:tab/>
      </w:r>
      <w:r>
        <w:tab/>
      </w:r>
      <w:r>
        <w:tab/>
      </w:r>
      <w:r>
        <w:tab/>
        <w:t>PO</w:t>
      </w:r>
    </w:p>
    <w:p w:rsidR="00AD4052" w:rsidRDefault="00AD4052" w:rsidP="00AD4052">
      <w:pPr>
        <w:pStyle w:val="NoSpacing"/>
      </w:pPr>
      <w:r>
        <w:t>Santana Larney</w:t>
      </w:r>
    </w:p>
    <w:p w:rsidR="00AD4052" w:rsidRDefault="00AD4052" w:rsidP="00AD4052">
      <w:pPr>
        <w:pStyle w:val="NoSpacing"/>
      </w:pPr>
      <w:r>
        <w:t>Vs</w:t>
      </w:r>
    </w:p>
    <w:p w:rsidR="00AD4052" w:rsidRPr="00F5233D" w:rsidRDefault="00AD4052" w:rsidP="00AD4052">
      <w:pPr>
        <w:pStyle w:val="NoSpacing"/>
        <w:pBdr>
          <w:bottom w:val="single" w:sz="4" w:space="1" w:color="auto"/>
        </w:pBdr>
      </w:pPr>
      <w:r>
        <w:t>Julian Ramirez</w:t>
      </w:r>
    </w:p>
    <w:p w:rsidR="00AD4052" w:rsidRDefault="00D91DEE" w:rsidP="005B7A46">
      <w:pPr>
        <w:pStyle w:val="NoSpacing"/>
      </w:pPr>
      <w:r>
        <w:t>Case No. JFD-2024-16</w:t>
      </w:r>
      <w:r>
        <w:tab/>
      </w:r>
      <w:r>
        <w:tab/>
      </w:r>
      <w:r>
        <w:tab/>
      </w:r>
      <w:r>
        <w:tab/>
        <w:t>Paternity</w:t>
      </w:r>
    </w:p>
    <w:p w:rsidR="00D91DEE" w:rsidRDefault="00D91DEE" w:rsidP="005B7A46">
      <w:pPr>
        <w:pStyle w:val="NoSpacing"/>
      </w:pPr>
      <w:r>
        <w:t>Alyssia Deere</w:t>
      </w:r>
    </w:p>
    <w:p w:rsidR="00D91DEE" w:rsidRDefault="00D91DEE" w:rsidP="005B7A46">
      <w:pPr>
        <w:pStyle w:val="NoSpacing"/>
      </w:pPr>
      <w:r>
        <w:t>Vs</w:t>
      </w:r>
    </w:p>
    <w:p w:rsidR="00D91DEE" w:rsidRDefault="00D91DEE" w:rsidP="00191688">
      <w:pPr>
        <w:pStyle w:val="NoSpacing"/>
        <w:pBdr>
          <w:bottom w:val="single" w:sz="4" w:space="1" w:color="auto"/>
        </w:pBdr>
      </w:pPr>
      <w:r>
        <w:t>Christopher Tiger</w:t>
      </w:r>
    </w:p>
    <w:p w:rsidR="00191688" w:rsidRDefault="00191688" w:rsidP="005B7A46">
      <w:pPr>
        <w:pStyle w:val="NoSpacing"/>
      </w:pPr>
      <w:r>
        <w:t>Case No. JFD-2024-56</w:t>
      </w:r>
      <w:r>
        <w:tab/>
      </w:r>
      <w:r>
        <w:tab/>
      </w:r>
      <w:r>
        <w:tab/>
      </w:r>
      <w:r>
        <w:tab/>
        <w:t>Divorce</w:t>
      </w:r>
    </w:p>
    <w:p w:rsidR="00191688" w:rsidRDefault="00191688" w:rsidP="005B7A46">
      <w:pPr>
        <w:pStyle w:val="NoSpacing"/>
      </w:pPr>
      <w:r>
        <w:t>Mariah Kirk</w:t>
      </w:r>
    </w:p>
    <w:p w:rsidR="00191688" w:rsidRDefault="00191688" w:rsidP="005B7A46">
      <w:pPr>
        <w:pStyle w:val="NoSpacing"/>
      </w:pPr>
      <w:r>
        <w:t>Vs</w:t>
      </w:r>
    </w:p>
    <w:p w:rsidR="00191688" w:rsidRDefault="00191688" w:rsidP="00191688">
      <w:pPr>
        <w:pStyle w:val="NoSpacing"/>
        <w:pBdr>
          <w:bottom w:val="single" w:sz="4" w:space="1" w:color="auto"/>
        </w:pBdr>
      </w:pPr>
      <w:r>
        <w:t>Kenneth Kirk</w:t>
      </w:r>
    </w:p>
    <w:p w:rsidR="001D6B52" w:rsidRDefault="00BC7362" w:rsidP="005B7A46">
      <w:pPr>
        <w:pStyle w:val="NoSpacing"/>
      </w:pPr>
      <w:r>
        <w:t>Case No. JFD-2024-53</w:t>
      </w:r>
      <w:r>
        <w:tab/>
      </w:r>
      <w:r>
        <w:tab/>
      </w:r>
      <w:r>
        <w:tab/>
      </w:r>
      <w:r>
        <w:tab/>
        <w:t>Divorce</w:t>
      </w:r>
    </w:p>
    <w:p w:rsidR="00BC7362" w:rsidRDefault="00BC7362" w:rsidP="005B7A46">
      <w:pPr>
        <w:pStyle w:val="NoSpacing"/>
      </w:pPr>
      <w:r>
        <w:t>Bridget Bronson</w:t>
      </w:r>
    </w:p>
    <w:p w:rsidR="00BC7362" w:rsidRDefault="00BC7362" w:rsidP="005B7A46">
      <w:pPr>
        <w:pStyle w:val="NoSpacing"/>
      </w:pPr>
      <w:r>
        <w:t>Vs</w:t>
      </w:r>
    </w:p>
    <w:p w:rsidR="00BC7362" w:rsidRDefault="00BC7362" w:rsidP="003C1B31">
      <w:pPr>
        <w:pStyle w:val="NoSpacing"/>
        <w:pBdr>
          <w:bottom w:val="single" w:sz="4" w:space="1" w:color="auto"/>
        </w:pBdr>
      </w:pPr>
      <w:r>
        <w:t xml:space="preserve">Jami Bronson </w:t>
      </w:r>
    </w:p>
    <w:p w:rsidR="003C1B31" w:rsidRDefault="003C1B31" w:rsidP="005B7A46">
      <w:pPr>
        <w:pStyle w:val="NoSpacing"/>
      </w:pPr>
      <w:r>
        <w:t>Case No. JFD-2022-08</w:t>
      </w:r>
      <w:r>
        <w:tab/>
      </w:r>
      <w:r>
        <w:tab/>
      </w:r>
      <w:r>
        <w:tab/>
      </w:r>
      <w:r>
        <w:tab/>
        <w:t>Status Conference</w:t>
      </w:r>
    </w:p>
    <w:p w:rsidR="003C1B31" w:rsidRDefault="003C1B31" w:rsidP="005B7A46">
      <w:pPr>
        <w:pStyle w:val="NoSpacing"/>
      </w:pPr>
      <w:r>
        <w:t>Jocelyn Davis</w:t>
      </w:r>
    </w:p>
    <w:p w:rsidR="003C1B31" w:rsidRDefault="003C1B31" w:rsidP="005B7A46">
      <w:pPr>
        <w:pStyle w:val="NoSpacing"/>
      </w:pPr>
      <w:r>
        <w:t xml:space="preserve">Vs </w:t>
      </w:r>
    </w:p>
    <w:p w:rsidR="003C1B31" w:rsidRDefault="003C1B31" w:rsidP="003C1B31">
      <w:pPr>
        <w:pStyle w:val="NoSpacing"/>
        <w:pBdr>
          <w:bottom w:val="single" w:sz="4" w:space="1" w:color="auto"/>
        </w:pBdr>
      </w:pPr>
      <w:r>
        <w:t>Jordan Mitchell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Michele Freeman, Pettis Law Firm</w:t>
      </w:r>
    </w:p>
    <w:p w:rsidR="00BC7362" w:rsidRDefault="00A22858" w:rsidP="00A22858">
      <w:pPr>
        <w:pStyle w:val="NoSpacing"/>
      </w:pPr>
      <w:r>
        <w:lastRenderedPageBreak/>
        <w:t>Case No. JFD-2024-54</w:t>
      </w:r>
      <w:r>
        <w:tab/>
      </w:r>
      <w:r>
        <w:tab/>
      </w:r>
      <w:r>
        <w:tab/>
      </w:r>
      <w:r>
        <w:tab/>
        <w:t>Custody</w:t>
      </w:r>
    </w:p>
    <w:p w:rsidR="00A22858" w:rsidRDefault="00A22858" w:rsidP="00A22858">
      <w:pPr>
        <w:pStyle w:val="NoSpacing"/>
      </w:pPr>
      <w:r>
        <w:t>Mariah Ramirez</w:t>
      </w:r>
    </w:p>
    <w:p w:rsidR="00A22858" w:rsidRDefault="00A22858" w:rsidP="00A22858">
      <w:pPr>
        <w:pStyle w:val="NoSpacing"/>
      </w:pPr>
      <w:r>
        <w:t>Vs</w:t>
      </w:r>
    </w:p>
    <w:p w:rsidR="00A22858" w:rsidRDefault="00A22858" w:rsidP="00A22858">
      <w:pPr>
        <w:pStyle w:val="NoSpacing"/>
        <w:pBdr>
          <w:bottom w:val="single" w:sz="4" w:space="1" w:color="auto"/>
        </w:pBdr>
      </w:pPr>
      <w:r>
        <w:t xml:space="preserve">Anthony Bloomer </w:t>
      </w:r>
      <w:proofErr w:type="spellStart"/>
      <w:r>
        <w:t>Sr</w:t>
      </w:r>
      <w:proofErr w:type="spellEnd"/>
    </w:p>
    <w:p w:rsidR="00A22858" w:rsidRDefault="00A22858" w:rsidP="00A22858">
      <w:pPr>
        <w:pStyle w:val="NoSpacing"/>
      </w:pPr>
    </w:p>
    <w:p w:rsidR="00A22858" w:rsidRPr="00A22858" w:rsidRDefault="00A22858" w:rsidP="00A22858">
      <w:pPr>
        <w:pStyle w:val="NoSpacing"/>
      </w:pPr>
    </w:p>
    <w:p w:rsidR="00A22858" w:rsidRDefault="00A22858" w:rsidP="00A22858">
      <w:pPr>
        <w:pStyle w:val="NoSpacing"/>
        <w:jc w:val="center"/>
        <w:rPr>
          <w:b/>
        </w:rPr>
      </w:pPr>
    </w:p>
    <w:p w:rsidR="00A22858" w:rsidRDefault="00A22858" w:rsidP="00A22858">
      <w:pPr>
        <w:pStyle w:val="NoSpacing"/>
        <w:jc w:val="center"/>
        <w:rPr>
          <w:b/>
        </w:rPr>
      </w:pPr>
    </w:p>
    <w:p w:rsidR="00A22858" w:rsidRDefault="00A22858" w:rsidP="00A22858">
      <w:pPr>
        <w:pStyle w:val="NoSpacing"/>
        <w:jc w:val="center"/>
        <w:rPr>
          <w:b/>
        </w:rPr>
      </w:pPr>
    </w:p>
    <w:p w:rsidR="001D6B52" w:rsidRDefault="001D6B52" w:rsidP="00A22858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@ 11:00 am</w:t>
      </w:r>
    </w:p>
    <w:p w:rsidR="001D6B52" w:rsidRDefault="001D6B52" w:rsidP="001D6B52">
      <w:pPr>
        <w:pStyle w:val="NoSpacing"/>
        <w:pBdr>
          <w:top w:val="single" w:sz="4" w:space="1" w:color="auto"/>
        </w:pBdr>
      </w:pPr>
      <w:r>
        <w:t>Case No. JFD-2024-45</w:t>
      </w:r>
      <w:r>
        <w:tab/>
      </w:r>
      <w:r>
        <w:tab/>
      </w:r>
      <w:r>
        <w:tab/>
      </w:r>
      <w:r>
        <w:tab/>
        <w:t xml:space="preserve">Divorce </w:t>
      </w:r>
    </w:p>
    <w:p w:rsidR="001D6B52" w:rsidRDefault="001D6B52" w:rsidP="001D6B52">
      <w:pPr>
        <w:pStyle w:val="NoSpacing"/>
      </w:pPr>
      <w:r>
        <w:t xml:space="preserve">Tiffany A. Ramirez </w:t>
      </w:r>
    </w:p>
    <w:p w:rsidR="001D6B52" w:rsidRDefault="001D6B52" w:rsidP="001D6B52">
      <w:pPr>
        <w:pStyle w:val="NoSpacing"/>
      </w:pPr>
      <w:r>
        <w:t xml:space="preserve">Vs. </w:t>
      </w:r>
    </w:p>
    <w:p w:rsidR="001D6B52" w:rsidRDefault="001D6B52" w:rsidP="001D6B52">
      <w:pPr>
        <w:pStyle w:val="NoSpacing"/>
        <w:pBdr>
          <w:bottom w:val="single" w:sz="4" w:space="1" w:color="auto"/>
        </w:pBdr>
      </w:pPr>
      <w:r>
        <w:t xml:space="preserve">Ronald W. </w:t>
      </w:r>
      <w:proofErr w:type="spellStart"/>
      <w:r>
        <w:t>Vietzke</w:t>
      </w:r>
      <w:proofErr w:type="spellEnd"/>
      <w:r>
        <w:t xml:space="preserve"> II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Gayla Arnold </w:t>
      </w:r>
    </w:p>
    <w:p w:rsidR="00AD4052" w:rsidRDefault="00AD4052" w:rsidP="00AD4052">
      <w:pPr>
        <w:pStyle w:val="NoSpacing"/>
      </w:pPr>
      <w:r>
        <w:t>Case No. JFD-2024-47</w:t>
      </w:r>
      <w:r>
        <w:tab/>
      </w:r>
      <w:r>
        <w:tab/>
      </w:r>
      <w:r>
        <w:tab/>
      </w:r>
      <w:r>
        <w:tab/>
        <w:t>Divorce</w:t>
      </w:r>
    </w:p>
    <w:p w:rsidR="00AD4052" w:rsidRDefault="00AD4052" w:rsidP="00AD4052">
      <w:pPr>
        <w:pStyle w:val="NoSpacing"/>
      </w:pPr>
      <w:r>
        <w:t>Matthew Foreman</w:t>
      </w:r>
    </w:p>
    <w:p w:rsidR="00AD4052" w:rsidRDefault="00AD4052" w:rsidP="00AD4052">
      <w:pPr>
        <w:pStyle w:val="NoSpacing"/>
      </w:pPr>
      <w:r>
        <w:t>Vs</w:t>
      </w:r>
    </w:p>
    <w:p w:rsidR="00AD4052" w:rsidRDefault="00AD4052" w:rsidP="00AD4052">
      <w:pPr>
        <w:pStyle w:val="NoSpacing"/>
        <w:pBdr>
          <w:bottom w:val="single" w:sz="4" w:space="1" w:color="auto"/>
        </w:pBdr>
      </w:pPr>
      <w:r>
        <w:t xml:space="preserve">Amanda Foreman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Sheila Shoemake, Nina McKosato </w:t>
      </w:r>
    </w:p>
    <w:p w:rsidR="00AD4052" w:rsidRPr="00615E8C" w:rsidRDefault="00AD4052" w:rsidP="00AD4052">
      <w:pPr>
        <w:pStyle w:val="NoSpacing"/>
      </w:pPr>
      <w:r w:rsidRPr="00615E8C">
        <w:t>Case No. JFD-2024-26</w:t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</w:r>
      <w:r w:rsidRPr="00615E8C">
        <w:tab/>
        <w:t>Review</w:t>
      </w:r>
    </w:p>
    <w:p w:rsidR="00AD4052" w:rsidRPr="00615E8C" w:rsidRDefault="00AD4052" w:rsidP="00AD4052">
      <w:pPr>
        <w:pStyle w:val="NoSpacing"/>
      </w:pPr>
      <w:r w:rsidRPr="00615E8C">
        <w:t>Theresa King</w:t>
      </w:r>
    </w:p>
    <w:p w:rsidR="00AD4052" w:rsidRPr="00615E8C" w:rsidRDefault="00AD4052" w:rsidP="00AD4052">
      <w:pPr>
        <w:pStyle w:val="NoSpacing"/>
      </w:pPr>
      <w:r w:rsidRPr="00615E8C">
        <w:t>Vs</w:t>
      </w:r>
    </w:p>
    <w:p w:rsidR="00AD4052" w:rsidRPr="006A4418" w:rsidRDefault="00AD4052" w:rsidP="00AD4052">
      <w:pPr>
        <w:pStyle w:val="NoSpacing"/>
        <w:pBdr>
          <w:bottom w:val="single" w:sz="4" w:space="1" w:color="auto"/>
        </w:pBdr>
      </w:pPr>
      <w:r w:rsidRPr="00615E8C">
        <w:t>Jessica Stockton</w:t>
      </w:r>
      <w:r w:rsidRPr="00615E8C">
        <w:tab/>
      </w:r>
      <w:r w:rsidRPr="00615E8C">
        <w:tab/>
      </w:r>
      <w:r w:rsidRPr="006A4418">
        <w:tab/>
      </w:r>
      <w:r w:rsidRPr="006A4418">
        <w:tab/>
      </w:r>
      <w:r w:rsidRPr="006A4418">
        <w:tab/>
      </w:r>
      <w:r w:rsidRPr="006A4418">
        <w:tab/>
      </w:r>
      <w:r w:rsidRPr="006A4418">
        <w:tab/>
        <w:t>Blake Lynch</w:t>
      </w:r>
    </w:p>
    <w:p w:rsidR="001D6B52" w:rsidRPr="001D6B52" w:rsidRDefault="001D6B52" w:rsidP="001D6B52">
      <w:pPr>
        <w:pStyle w:val="NoSpacing"/>
      </w:pPr>
    </w:p>
    <w:sectPr w:rsidR="001D6B52" w:rsidRPr="001D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46"/>
    <w:rsid w:val="00191688"/>
    <w:rsid w:val="001D6B52"/>
    <w:rsid w:val="003C1B31"/>
    <w:rsid w:val="005B7A46"/>
    <w:rsid w:val="00622C3E"/>
    <w:rsid w:val="007A4280"/>
    <w:rsid w:val="00930649"/>
    <w:rsid w:val="00A22858"/>
    <w:rsid w:val="00AD4052"/>
    <w:rsid w:val="00BC7362"/>
    <w:rsid w:val="00D91DEE"/>
    <w:rsid w:val="00DE44CC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12</cp:revision>
  <dcterms:created xsi:type="dcterms:W3CDTF">2024-10-30T17:40:00Z</dcterms:created>
  <dcterms:modified xsi:type="dcterms:W3CDTF">2024-12-18T14:53:00Z</dcterms:modified>
</cp:coreProperties>
</file>