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543705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EMERGENCY </w:t>
      </w:r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="0022074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="00C25B0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6322BE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6322BE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6322BE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6322BE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3378E9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F4E4F" w:rsidRDefault="006322BE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ks a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nship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6322BE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(Please list Tribe)</w:t>
      </w:r>
    </w:p>
    <w:p w:rsidR="004F4E4F" w:rsidRPr="003378E9" w:rsidRDefault="006322BE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6322BE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 with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6322BE">
      <w:pPr>
        <w:spacing w:before="29" w:after="0" w:line="480" w:lineRule="auto"/>
        <w:ind w:left="14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nted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ds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25B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ovi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 ov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F4E4F" w:rsidRDefault="006322BE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11. 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mes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</w:tbl>
    <w:p w:rsidR="004F4E4F" w:rsidRDefault="004F4E4F">
      <w:pPr>
        <w:spacing w:before="2" w:after="0" w:line="150" w:lineRule="exact"/>
        <w:rPr>
          <w:sz w:val="15"/>
          <w:szCs w:val="15"/>
        </w:rPr>
      </w:pPr>
    </w:p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2B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nship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F4E4F" w:rsidRDefault="004F4E4F">
      <w:pPr>
        <w:spacing w:after="0"/>
      </w:pP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2B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2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22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78E9" w:rsidRDefault="003378E9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set on this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 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/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6322BE" w:rsidRDefault="006322BE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4F4E4F" w:rsidRDefault="00C25B0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5976">
        <w:rPr>
          <w:rFonts w:ascii="Times New Roman" w:eastAsia="Times New Roman" w:hAnsi="Times New Roman" w:cs="Times New Roman"/>
          <w:sz w:val="24"/>
          <w:szCs w:val="24"/>
        </w:rPr>
        <w:t xml:space="preserve">Deputy Court Clerk </w:t>
      </w:r>
    </w:p>
    <w:sectPr w:rsidR="004F4E4F">
      <w:footerReference w:type="default" r:id="rId7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1651CB"/>
    <w:rsid w:val="0022074E"/>
    <w:rsid w:val="002266B9"/>
    <w:rsid w:val="003378E9"/>
    <w:rsid w:val="0044295C"/>
    <w:rsid w:val="004F4E4F"/>
    <w:rsid w:val="00543705"/>
    <w:rsid w:val="006322BE"/>
    <w:rsid w:val="008B5976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Ashley Hudson</cp:lastModifiedBy>
  <cp:revision>3</cp:revision>
  <cp:lastPrinted>2015-01-20T17:09:00Z</cp:lastPrinted>
  <dcterms:created xsi:type="dcterms:W3CDTF">2022-02-14T21:09:00Z</dcterms:created>
  <dcterms:modified xsi:type="dcterms:W3CDTF">2024-04-26T20:14:00Z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